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АО "</w:t>
      </w:r>
      <w:r w:rsidRPr="00037D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Концерн КЭМЗ</w:t>
      </w:r>
      <w:r w:rsidRPr="00104A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  – Решения общих собраний участников (акционеров)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общих собраний участников (акционеров)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1. Общие сведения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 xml:space="preserve">1.1. Полное фирменное наименование эмитента: </w:t>
      </w:r>
      <w:r w:rsidR="00F95E0B">
        <w:rPr>
          <w:rFonts w:ascii="Arial" w:hAnsi="Arial" w:cs="Arial"/>
          <w:color w:val="000000"/>
        </w:rPr>
        <w:t>А</w:t>
      </w:r>
      <w:r w:rsidRPr="00037D80">
        <w:rPr>
          <w:rFonts w:ascii="Arial" w:hAnsi="Arial" w:cs="Arial"/>
          <w:color w:val="000000"/>
        </w:rPr>
        <w:t>кционерное общество</w:t>
      </w:r>
      <w:r w:rsidR="00F95E0B">
        <w:rPr>
          <w:rFonts w:ascii="Arial" w:hAnsi="Arial" w:cs="Arial"/>
          <w:color w:val="000000"/>
        </w:rPr>
        <w:t xml:space="preserve"> </w:t>
      </w:r>
      <w:r w:rsidRPr="00037D80">
        <w:rPr>
          <w:rFonts w:ascii="Arial" w:hAnsi="Arial" w:cs="Arial"/>
          <w:color w:val="000000"/>
        </w:rPr>
        <w:t xml:space="preserve"> </w:t>
      </w:r>
      <w:r w:rsidR="00F95E0B">
        <w:rPr>
          <w:rFonts w:ascii="Arial" w:hAnsi="Arial" w:cs="Arial"/>
          <w:color w:val="000000"/>
        </w:rPr>
        <w:t>«</w:t>
      </w:r>
      <w:r w:rsidRPr="00037D80">
        <w:rPr>
          <w:rFonts w:ascii="Arial" w:hAnsi="Arial" w:cs="Arial"/>
          <w:color w:val="000000"/>
        </w:rPr>
        <w:t>Концерн Кизлярский электромеханический завод</w:t>
      </w:r>
      <w:r w:rsidR="00F95E0B">
        <w:rPr>
          <w:rFonts w:ascii="Arial" w:hAnsi="Arial" w:cs="Arial"/>
          <w:color w:val="000000"/>
        </w:rPr>
        <w:t>»</w:t>
      </w:r>
      <w:r w:rsidRPr="00037D80">
        <w:rPr>
          <w:rFonts w:ascii="Arial" w:hAnsi="Arial" w:cs="Arial"/>
          <w:color w:val="000000"/>
        </w:rPr>
        <w:t xml:space="preserve"> (КЭМЗ)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1.2. Сокращенное фирменное наименование эмитента: АО «Концерн КЭМЗ».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1.3. Место нахождения эмитента: 368830, РД, г.Кизляр, ул. Кутузова 1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1.4. ОГРН эмитента: 1020502308507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1.5. ИНН эмитента: 0547003781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 xml:space="preserve">1.6. Уникальный код эмитента, присвоенный регистрирующим органом: </w:t>
      </w:r>
    </w:p>
    <w:p w:rsidR="00104A5B" w:rsidRPr="00037D80" w:rsidRDefault="00104A5B" w:rsidP="00104A5B">
      <w:pPr>
        <w:pStyle w:val="a3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1.7. Адрес страницы в сети Интернет, используемой эмитентом для раскрытия информации: http://www.disclosure.ru/issuer/0547003781/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Дата наступления события (существенного факта), о котором составлено сообщение: 05.07.202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bookmarkStart w:id="0" w:name="_GoBack"/>
      <w:bookmarkEnd w:id="0"/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Содержание сообщения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Вид общего собрания акционеров эмитента (годовое (очередное), внеочередное):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годовое (очередное).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Форма проведения общего собрания акционеров эмитента: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Заочное голосование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Дата, место, время проведения общего собрания акционеров эмитента, почтовый адрес, по которому могут, а в случаях предусмотренных федеральным законом - должны направляться заполненные бюллетени для голосования: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годовое (по итогам 20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B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года) Общее собрание акционеров состоялось </w:t>
      </w:r>
      <w:r w:rsidR="006B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 202</w:t>
      </w:r>
      <w:r w:rsidR="006B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по адресу: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368832, г.Кизляр, ул.Кутузова,1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 Кворум общего собрания: годовое общее собрание акционеров АО "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Концерн КЭМЗ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имело кворум, поскольку в нем приняли участие акционеры, обладающие в совокупности более чем половиной от общего количества голосов размещенных голосующих акций.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Повестка дня годового общего собрания акционеров эмитента:</w:t>
      </w:r>
    </w:p>
    <w:p w:rsidR="00D63A39" w:rsidRPr="00D63A39" w:rsidRDefault="00D63A39" w:rsidP="00D63A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Утверждение годового отчета Общества, годовой бухгалтерской (финансовой) отчетности за 2023 год.</w:t>
      </w:r>
    </w:p>
    <w:p w:rsidR="00D63A39" w:rsidRPr="00D63A39" w:rsidRDefault="00D63A39" w:rsidP="00D63A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Распределение прибыли (в том числе выплата (объявление) дивидендов) и убытков Общества по результатам 2023 отчетного года. </w:t>
      </w:r>
    </w:p>
    <w:p w:rsidR="00D63A39" w:rsidRPr="00D63A39" w:rsidRDefault="00D63A39" w:rsidP="00D63A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Избрание членов Совета директоров Общества.</w:t>
      </w:r>
    </w:p>
    <w:p w:rsidR="00D63A39" w:rsidRPr="00D63A39" w:rsidRDefault="00D63A39" w:rsidP="00D63A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Избрание членов Ревизионной комиссии Общества. </w:t>
      </w:r>
    </w:p>
    <w:p w:rsidR="00D63A39" w:rsidRPr="00D63A39" w:rsidRDefault="00D63A39" w:rsidP="00D63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0"/>
          <w:szCs w:val="20"/>
          <w:lang w:val="x-none"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Назначение аудиторской организации (индивидуального аудитора) Общества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Результаты голосования по вопросам повестки дня годового общего собрания акционеров эмитента, по которым имелся кворум, и формулировки решений, принятых годовым общим собранием акционеров эмитента по указанным вопросам: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Вопрос </w:t>
      </w:r>
      <w:r w:rsidR="00037D80" w:rsidRPr="00037D8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№ </w:t>
      </w: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Вопрос, поставленный на голосование:</w:t>
      </w:r>
    </w:p>
    <w:p w:rsidR="00D63A39" w:rsidRPr="00D63A39" w:rsidRDefault="00D63A39" w:rsidP="00D63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sz w:val="20"/>
          <w:szCs w:val="20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годовой отчет Общества, годовую бухгалтерскую (финансовую) отчетность Общества за 2023 год</w:t>
      </w:r>
      <w:r w:rsidRPr="00D63A39">
        <w:rPr>
          <w:rFonts w:ascii="Times New Roman" w:eastAsia="Times New Roman" w:hAnsi="Times New Roman" w:cs="Times New Roman"/>
          <w:color w:val="080808"/>
          <w:sz w:val="20"/>
          <w:szCs w:val="20"/>
          <w:lang w:val="x-none" w:eastAsia="ru-RU"/>
        </w:rPr>
        <w:t>.</w:t>
      </w:r>
    </w:p>
    <w:p w:rsidR="00D63A39" w:rsidRDefault="00D63A39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</w: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488</w:t>
      </w:r>
    </w:p>
    <w:p w:rsidR="00D63A39" w:rsidRDefault="00D63A39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</w: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900</w:t>
      </w:r>
    </w:p>
    <w:p w:rsidR="00D63A39" w:rsidRDefault="00D63A39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принявшие участие в общем собрании, по данному вопросу повестки дня общего собрания</w:t>
      </w: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45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938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Кворум по вопросу повестки дня имеется.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Итоги голосования:</w:t>
      </w:r>
    </w:p>
    <w:p w:rsidR="00D63A39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отданных за вариант голосования 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63A39"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"ЗА"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63A39"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36 145 |  78,68214%*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63AE9"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отданных за вариант голосования "Против" </w:t>
      </w:r>
      <w:r w:rsidR="00263AE9"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отданных за вариант голосования "Воздержался" </w:t>
      </w:r>
      <w:r w:rsidR="00263AE9"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пункта 4.24 Положения Банка России от 16.11.2018г. N 660-П "Об общих собраниях акционеров".</w:t>
      </w:r>
    </w:p>
    <w:p w:rsidR="00D63A39" w:rsidRPr="00D63A39" w:rsidRDefault="00D63A39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 w:rsidRP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9 793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 принято.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 решение:</w:t>
      </w:r>
    </w:p>
    <w:p w:rsidR="00D63A39" w:rsidRDefault="00D63A39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Утвердить годовой отчет Общества, годовую бухгалтерскую (финансовую) отчетность Общества за 2023 год.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 xml:space="preserve">Вопрос </w:t>
      </w:r>
      <w:r w:rsidR="00037D80" w:rsidRPr="00037D8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№ </w:t>
      </w: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</w:t>
      </w:r>
    </w:p>
    <w:p w:rsidR="00037D80" w:rsidRPr="00037D80" w:rsidRDefault="00037D80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поставленный на голосование:</w:t>
      </w:r>
    </w:p>
    <w:p w:rsidR="00D63A39" w:rsidRDefault="00D05367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63A39" w:rsidRPr="00D63A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Утвердить распределение прибыли Общества по результатам  2023 отчетного года.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- 58 488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Положения Банка России от 16.11.2018г. N 660-П "Об общих собраниях акционеров"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- 56 9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- 45 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938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Кворум по вопросу повестки дня имеется.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Итоги голосования: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отданных за вариант голосования "ЗА"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- 30 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3466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6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31982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%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отданных за вариант голосования "Против"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отданных за вариант голосования "Воздержался"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149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пункта 4.24 Положения Банка России от 16.11.2018г. N 660-П "Об общих собраниях акционеров".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Решение принято.</w:t>
      </w:r>
    </w:p>
    <w:p w:rsidR="00263AE9" w:rsidRPr="00104A5B" w:rsidRDefault="00263AE9" w:rsidP="00263A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 решение:</w:t>
      </w:r>
    </w:p>
    <w:p w:rsidR="00D63A39" w:rsidRPr="00D63A39" w:rsidRDefault="00D63A39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Утвердить распределение прибыли Общества по результатам  2023 отчетного года.</w:t>
      </w:r>
    </w:p>
    <w:p w:rsidR="00104A5B" w:rsidRPr="00D63A39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Вопрос</w:t>
      </w:r>
      <w:r w:rsidR="00037D80" w:rsidRPr="00D63A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D63A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поставленный на голосование:</w:t>
      </w:r>
    </w:p>
    <w:p w:rsidR="00037D80" w:rsidRPr="00037D80" w:rsidRDefault="00D05367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A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2.2.  </w:t>
      </w:r>
      <w:r w:rsidR="00037D80"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Выплатить дивиденды по результатам 202</w:t>
      </w:r>
      <w:r w:rsidR="00D6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37D80"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отчетного года в размере 500 руб. на 1 привилегированную акцию типа А. Установить дату составления списка лиц, имеющих право на получение дивидендов, 12 июля 2023 года. Осуществить выплату дивидендов в денежной форме в безналичном порядке и в сроки, предусмотренные п.п. 6, 8 ст. 42 Федерального закона «Об акционерных обществах».</w:t>
      </w:r>
    </w:p>
    <w:p w:rsidR="00037D80" w:rsidRPr="00037D80" w:rsidRDefault="00037D80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- 58488</w:t>
      </w:r>
    </w:p>
    <w:p w:rsidR="00037D80" w:rsidRPr="00037D80" w:rsidRDefault="00037D80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приходившихся на голосующие акции Общества, по данному вопросу повестки дня общего собрания, определенное с учетом положений пункта 4.24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«Положения об общих собраниях акционеров» (утв. Банком России 16.11.2018 N 660-П) - 56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896</w:t>
      </w:r>
    </w:p>
    <w:p w:rsidR="00037D80" w:rsidRPr="00037D80" w:rsidRDefault="00037D80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принявшие участие в общем собрании, по данному вопросу повестки дня общего собрания – 45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934</w:t>
      </w:r>
    </w:p>
    <w:p w:rsidR="00037D80" w:rsidRPr="00037D80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Кворум по данному вопросу повестки дня имеется. </w:t>
      </w:r>
    </w:p>
    <w:p w:rsidR="00037D80" w:rsidRPr="00037D80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Итоги голосования:  </w:t>
      </w:r>
    </w:p>
    <w:p w:rsidR="00037D80" w:rsidRPr="00037D80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- 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30 462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66,3111 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037D80" w:rsidRPr="00037D80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     -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037D80" w:rsidRPr="00037D80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«ВОЗДЕРЖАЛСЯ»  -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14915</w:t>
      </w:r>
    </w:p>
    <w:p w:rsidR="00037D80" w:rsidRPr="006A54F1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6A54F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Решение принято.</w:t>
      </w:r>
    </w:p>
    <w:p w:rsidR="00037D80" w:rsidRPr="00037D80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Формулировка принятого решения:</w:t>
      </w:r>
    </w:p>
    <w:p w:rsidR="00037D80" w:rsidRPr="00037D80" w:rsidRDefault="00037D80" w:rsidP="00037D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Выплатить дивиденды по результатам 202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3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отчетного года в размере 500 руб. на 1 привилегированную акцию типа А. Установить дату составления списка лиц, имеющих право на получение дивидендов, 12 июля 2023 года. Осуществить выплату дивидендов в денежной форме в безналичном порядке и в сроки, предусмотренные п.п. 6, 8 ст. 42 Федерального закона «Об акционерных обществах».</w:t>
      </w:r>
    </w:p>
    <w:p w:rsidR="006A54F1" w:rsidRPr="00D05367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Вопрос поставленный на голосование:</w:t>
      </w:r>
    </w:p>
    <w:p w:rsidR="006A54F1" w:rsidRPr="006A54F1" w:rsidRDefault="00D05367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D053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D053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A54F1"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Выплатить дивиденды по результатам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A54F1"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отчетного года в размере 500 руб. на 1 </w:t>
      </w:r>
      <w:r w:rsid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обыкновенн</w:t>
      </w:r>
      <w:r w:rsidR="006A54F1"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 акцию типа А. Установить дату составления списка лиц, имеющих право на получение дивидендов, 12 июля 2023 года. Осуществить выплату дивидендов в денежной форме в безналичном порядке и в сроки, предусмотренные п.п. 6, 8 ст. 42 Федерального закона «Об акционерных обществах».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- 58488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 - 569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принявшие участие в общем собрании, по данному вопросу по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вестки дня общего собрания – 45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Кворум по данному вопросу повестки дня имеется. 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Итоги голосования:  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- 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30 466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66,31982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     -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Число голосов, отданных за вариант голосования «ВОЗДЕРЖАЛСЯ»  -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14915</w:t>
      </w:r>
    </w:p>
    <w:p w:rsidR="00D05367" w:rsidRPr="00D05367" w:rsidRDefault="00D05367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548</w:t>
      </w:r>
    </w:p>
    <w:p w:rsidR="00D05367" w:rsidRDefault="00D05367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 принято.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Формулировка принятого решения:</w:t>
      </w:r>
    </w:p>
    <w:p w:rsidR="006A54F1" w:rsidRP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Выплатить дивиденды по результатам 202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отчетного года в размере 500 руб. на 1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обыкнове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нную акцию типа А. Установить дату составления списка лиц, имеющих право на получение дивидендов, 12 июля 2023 года. Осуществить выплату дивидендов в денежной форме в безналичном порядке и в сроки, предусмотренные п.п. 6, 8 ст. 42 Федерального закона «Об акционерных обществах».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Вопрос </w:t>
      </w:r>
      <w:r w:rsidR="00D0536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3</w:t>
      </w: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Вопрос, поставленный на голосование: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Избрать членом Совета директоров Общества (кумулятивное голосование, </w:t>
      </w:r>
      <w:r w:rsidR="006A54F1" w:rsidRPr="006A54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</w:t>
      </w:r>
      <w:r w:rsidRPr="00104A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вакансий):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Ахматов Ибрагим Магомедович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Ахматов Магомед Ибрагимович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Ахматов Ахмат Ибрагимович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Атамов Низами Салехович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Бервинова Наталья Александровна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Касумов Абдурахман Магомедович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Коротков Сергей Сергеевич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Омаров Магомед Абдулаевич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Пименов Владимир Анатольевич  </w:t>
      </w:r>
    </w:p>
    <w:p w:rsidR="00D05367" w:rsidRP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Самойленко Олег Юрьевич </w:t>
      </w:r>
    </w:p>
    <w:p w:rsidR="00D05367" w:rsidRDefault="00D05367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Суслов Сергей Михайлович   </w:t>
      </w:r>
    </w:p>
    <w:p w:rsidR="006A54F1" w:rsidRDefault="006A54F1" w:rsidP="00D05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по данному вопросу повестки дня обладали все лица, включенные в список лиц, имевших право на участие в общем собрании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 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368</w:t>
      </w:r>
    </w:p>
    <w:p w:rsid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приходившихся на голосующие акции Общества, по данному вопросу повестки дня общего собрания, определенное с учетом положений пункта 4.24 </w:t>
      </w: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«Положения об общих собраниях акционеров» (утв. Банком России 16.11.2018 N 660-П)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62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5900</w:t>
      </w:r>
    </w:p>
    <w:p w:rsidR="006A54F1" w:rsidRDefault="006A54F1" w:rsidP="006A54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по данному вопросу повестки дня обладали лица, принявшие участие в общем собрании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- 50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5318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Кворум по вопросу повестки дня имеется.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Итоги голосования: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голосов, отданных за вариант голосования "ЗА в отношении всех кандидатов": </w:t>
      </w:r>
      <w:r w:rsid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503459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"ПРОТИВ в отношении всех кандидатов" 0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"ВОЗДЕРЖАЛСЯ в отношении всех кандидатов" 0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 "ЗА" распределенных среди кандидатов: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N п/п </w:t>
      </w:r>
      <w:r w:rsid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кандидата</w:t>
      </w:r>
      <w:r w:rsid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голосов</w:t>
      </w:r>
    </w:p>
    <w:p w:rsidR="00DC389F" w:rsidRPr="00DC389F" w:rsidRDefault="00DC389F" w:rsidP="00DC38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Ахматов Ибрагим Магомедович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39172</w:t>
      </w:r>
    </w:p>
    <w:p w:rsidR="00DC389F" w:rsidRPr="00DC389F" w:rsidRDefault="00DC389F" w:rsidP="00DC38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Ахматов Магомед Ибрагимович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33839</w:t>
      </w:r>
    </w:p>
    <w:p w:rsidR="00DC389F" w:rsidRPr="00DC389F" w:rsidRDefault="00DC389F" w:rsidP="00DC38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Ахматов Ахмат Ибрагимович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33476</w:t>
      </w:r>
    </w:p>
    <w:p w:rsidR="00DC389F" w:rsidRPr="00DC389F" w:rsidRDefault="00DC389F" w:rsidP="00DC38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Атамов Низами Салехович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17036</w:t>
      </w:r>
    </w:p>
    <w:p w:rsidR="00DC389F" w:rsidRDefault="00DC389F" w:rsidP="00DC38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Бервинова Наталья Александровна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16935</w:t>
      </w:r>
    </w:p>
    <w:p w:rsidR="00D05367" w:rsidRPr="00DC389F" w:rsidRDefault="00D05367" w:rsidP="00D0536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Касумов Абдурахман Магомедович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16752</w:t>
      </w:r>
    </w:p>
    <w:p w:rsidR="00DC389F" w:rsidRPr="00DC389F" w:rsidRDefault="00DC389F" w:rsidP="00DC38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Коротков Сергей Сергеевич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16496</w:t>
      </w:r>
    </w:p>
    <w:p w:rsidR="00DC389F" w:rsidRPr="00DC389F" w:rsidRDefault="00DC389F" w:rsidP="00DC38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Омаров Магомед Абдулаевич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18088</w:t>
      </w:r>
    </w:p>
    <w:p w:rsidR="00D05367" w:rsidRDefault="00D05367" w:rsidP="00D0536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Пименов Владимир Анатольевич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180594</w:t>
      </w:r>
    </w:p>
    <w:p w:rsidR="00DC389F" w:rsidRPr="00DC389F" w:rsidRDefault="00DC389F" w:rsidP="0069428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428B"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Самойленко Олег Юрьевич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16923</w:t>
      </w:r>
    </w:p>
    <w:p w:rsidR="00DC389F" w:rsidRPr="00DC389F" w:rsidRDefault="0069428B" w:rsidP="0069428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Суслов Сергей Михайлович</w:t>
      </w:r>
      <w:r w:rsidR="00DC389F"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16974</w:t>
      </w:r>
    </w:p>
    <w:p w:rsidR="00104A5B" w:rsidRPr="00DC389F" w:rsidRDefault="00104A5B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 принято.</w:t>
      </w:r>
    </w:p>
    <w:p w:rsid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 решение:</w:t>
      </w:r>
    </w:p>
    <w:p w:rsidR="00DC389F" w:rsidRPr="00104A5B" w:rsidRDefault="00DC389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Избрать членом Совета директоров Общества:</w:t>
      </w:r>
    </w:p>
    <w:p w:rsid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Pr="0069428B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Ибрагим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Ахматов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Ибрагимович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Ахматов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Ахмат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Ибрагимович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Атамов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Низами Салехович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Бервинова Наталья Александровна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Касумов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Абдурахман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Коротков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Сергея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Сергеевич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Омаров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Абдулаевич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Пименов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Владимир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Анатольевич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69428B" w:rsidRPr="0069428B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Самойленко Олег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Юрьевич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</w:p>
    <w:p w:rsidR="00DC389F" w:rsidRDefault="0069428B" w:rsidP="0069428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Суслова Сергея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Михайлович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</w:t>
      </w:r>
    </w:p>
    <w:p w:rsidR="00DC389F" w:rsidRDefault="00DC389F" w:rsidP="00DC389F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A5B" w:rsidRPr="00104A5B" w:rsidRDefault="00DC389F" w:rsidP="00DC389F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959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04A5B"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Вопрос</w:t>
      </w:r>
      <w:r w:rsidRPr="001959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№ </w:t>
      </w:r>
      <w:r w:rsidR="0069428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4</w:t>
      </w:r>
      <w:r w:rsidR="00104A5B"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Вопрос, поставленный на голосование: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Избрать членом Ревизионной комиссии Общества (</w:t>
      </w:r>
      <w:r w:rsidR="00DC389F" w:rsidRPr="001959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5</w:t>
      </w: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ваканси</w:t>
      </w:r>
      <w:r w:rsidR="00DC389F" w:rsidRPr="001959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й</w:t>
      </w:r>
      <w:r w:rsidRPr="00104A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):</w:t>
      </w:r>
    </w:p>
    <w:p w:rsidR="0069428B" w:rsidRPr="0069428B" w:rsidRDefault="00DC389F" w:rsidP="00694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9428B" w:rsidRPr="0069428B">
        <w:t xml:space="preserve"> </w:t>
      </w:r>
      <w:r w:rsidR="0069428B">
        <w:t xml:space="preserve"> </w:t>
      </w:r>
      <w:r w:rsidR="0069428B"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Балаева Мадина Магомедовна </w:t>
      </w:r>
    </w:p>
    <w:p w:rsidR="0069428B" w:rsidRPr="0069428B" w:rsidRDefault="0069428B" w:rsidP="00694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Каландаришвили Галина Николаевна</w:t>
      </w:r>
    </w:p>
    <w:p w:rsidR="0069428B" w:rsidRPr="0069428B" w:rsidRDefault="0069428B" w:rsidP="00694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Моричева Людмила Александровна</w:t>
      </w:r>
    </w:p>
    <w:p w:rsidR="0069428B" w:rsidRPr="0069428B" w:rsidRDefault="0069428B" w:rsidP="00694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Морозова Ирина Владимировна</w:t>
      </w:r>
    </w:p>
    <w:p w:rsidR="0069428B" w:rsidRDefault="0069428B" w:rsidP="00694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Омаров Омар Магомедович</w:t>
      </w:r>
    </w:p>
    <w:p w:rsidR="00DC389F" w:rsidRDefault="00DC389F" w:rsidP="00694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488</w:t>
      </w:r>
    </w:p>
    <w:p w:rsidR="00DC389F" w:rsidRDefault="00DC389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27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794</w:t>
      </w:r>
    </w:p>
    <w:p w:rsidR="00DC389F" w:rsidRDefault="00DC389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принявшие участие в общем собрании, по данному вопросу повестки дня общего собрания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16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8322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Кворум по вопросу повестки дня имеется.</w:t>
      </w:r>
    </w:p>
    <w:p w:rsidR="00104A5B" w:rsidRPr="00104A5B" w:rsidRDefault="00104A5B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Итоги голосования:</w:t>
      </w:r>
    </w:p>
    <w:p w:rsidR="00DC389F" w:rsidRDefault="00DC389F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кандидатуре </w:t>
      </w:r>
      <w:r w:rsidR="0069428B" w:rsidRPr="006942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Балаева Мадина Магомедовна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C389F" w:rsidRPr="00DC389F" w:rsidRDefault="00DC389F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16 221 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96,37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DC389F" w:rsidRPr="00DC389F" w:rsidRDefault="00DC389F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3</w:t>
      </w:r>
    </w:p>
    <w:p w:rsidR="00DC389F" w:rsidRDefault="00DC389F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«ВОЗДЕРЖАЛСЯ»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</w:p>
    <w:p w:rsidR="0069428B" w:rsidRDefault="0069428B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541</w:t>
      </w:r>
    </w:p>
    <w:p w:rsidR="00DC389F" w:rsidRPr="0019590E" w:rsidRDefault="00DC389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кандидатуре </w:t>
      </w:r>
      <w:r w:rsidR="0069428B" w:rsidRPr="006942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Каландаришвили Галина Николаевна</w:t>
      </w: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DC389F" w:rsidRPr="00DC389F" w:rsidRDefault="00DC389F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16 222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96,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376 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DC389F" w:rsidRPr="00DC389F" w:rsidRDefault="00DC389F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</w:t>
      </w:r>
      <w:r w:rsid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DC389F" w:rsidRDefault="00DC389F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«ВОЗДЕР</w:t>
      </w:r>
      <w:r w:rsid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ЖАЛСЯ»         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541</w:t>
      </w:r>
    </w:p>
    <w:p w:rsidR="0069428B" w:rsidRDefault="0069428B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541</w:t>
      </w:r>
    </w:p>
    <w:p w:rsidR="0019590E" w:rsidRPr="0019590E" w:rsidRDefault="0019590E" w:rsidP="00DC3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кандидатуре </w:t>
      </w:r>
      <w:r w:rsidR="0069428B" w:rsidRPr="006942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Моричева Людмила Александровна</w:t>
      </w: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16 230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42348 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DC389F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«ВОЗДЕРЖАЛСЯ»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61</w:t>
      </w:r>
    </w:p>
    <w:p w:rsidR="0069428B" w:rsidRDefault="0069428B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541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кандидатуре </w:t>
      </w:r>
      <w:r w:rsidR="0069428B" w:rsidRPr="006942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Морозова Ирина Владимировна</w:t>
      </w: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4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16228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4116 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0</w:t>
      </w:r>
    </w:p>
    <w:p w:rsid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«ВОЗДЕРЖАЛСЯ»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</w:p>
    <w:p w:rsidR="00066EEB" w:rsidRDefault="00066EEB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541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 кандидатуре Омаров Омар Магомедович: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81 |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72647 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:rsidR="00DC389F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«ВОЗДЕРЖАЛСЯ»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0</w:t>
      </w:r>
    </w:p>
    <w:p w:rsidR="00066EEB" w:rsidRDefault="00066EEB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541</w:t>
      </w:r>
    </w:p>
    <w:p w:rsidR="00066EEB" w:rsidRPr="0019590E" w:rsidRDefault="00066EEB" w:rsidP="00066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Решение </w:t>
      </w:r>
      <w:r w:rsidRPr="001959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принято.</w:t>
      </w:r>
    </w:p>
    <w:p w:rsidR="0019590E" w:rsidRPr="0019590E" w:rsidRDefault="0019590E" w:rsidP="00195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Формулировка решения, принятого общим собранием:</w:t>
      </w:r>
    </w:p>
    <w:p w:rsidR="00066EEB" w:rsidRPr="00066EEB" w:rsidRDefault="00066EEB" w:rsidP="00066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Избрать </w:t>
      </w:r>
      <w:r w:rsidRPr="00066E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Ревизионную</w:t>
      </w:r>
      <w:r w:rsidRPr="00066E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</w:t>
      </w:r>
      <w:r w:rsidRPr="00066E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ю</w:t>
      </w:r>
      <w:r w:rsidRPr="00066E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Общества </w:t>
      </w:r>
      <w:r w:rsidRPr="00066E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составе</w:t>
      </w: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66EEB" w:rsidRPr="00066EEB" w:rsidRDefault="00066EEB" w:rsidP="00066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 Балаева Мадина Магомедовна </w:t>
      </w:r>
    </w:p>
    <w:p w:rsidR="00066EEB" w:rsidRPr="00066EEB" w:rsidRDefault="00066EEB" w:rsidP="00066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Каландаришвили Галина Николаевна</w:t>
      </w:r>
    </w:p>
    <w:p w:rsidR="00066EEB" w:rsidRPr="00066EEB" w:rsidRDefault="00066EEB" w:rsidP="00066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Моричева Людмила Александровна</w:t>
      </w:r>
    </w:p>
    <w:p w:rsidR="00066EEB" w:rsidRPr="00066EEB" w:rsidRDefault="00066EEB" w:rsidP="00066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Морозова Ирина Владимировна</w:t>
      </w:r>
    </w:p>
    <w:p w:rsidR="00066EEB" w:rsidRPr="00066EEB" w:rsidRDefault="00066EEB" w:rsidP="00066E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Омаров Омар Магомедович</w:t>
      </w:r>
    </w:p>
    <w:p w:rsidR="00DC389F" w:rsidRDefault="0019590E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 №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95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C389F" w:rsidRDefault="002B47A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Вопрос, поставленный на голосование:</w:t>
      </w:r>
    </w:p>
    <w:p w:rsidR="00DC389F" w:rsidRDefault="002B47A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аудиторской организацией Общества Общество с ограниченной ответственностью АК «Профаудит» (ИНН/ОГРН 0562017612/1020502632677).</w:t>
      </w:r>
    </w:p>
    <w:p w:rsidR="002B47AF" w:rsidRDefault="002B47A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58 488</w:t>
      </w:r>
    </w:p>
    <w:p w:rsidR="00DC389F" w:rsidRDefault="002B47A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2B47AF" w:rsidRDefault="002B47AF" w:rsidP="00104A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которыми обладали лица, принявшие участие в общем собрании, по данному вопросу повестки дня общего собрания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45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938</w:t>
      </w:r>
    </w:p>
    <w:p w:rsidR="002B47AF" w:rsidRPr="002B47AF" w:rsidRDefault="002B47AF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Кворум по данному вопросу повестки дня имеется.</w:t>
      </w:r>
    </w:p>
    <w:p w:rsidR="00DC389F" w:rsidRPr="00066EEB" w:rsidRDefault="002B47AF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Итоги голосования:  </w:t>
      </w:r>
    </w:p>
    <w:p w:rsidR="002B47AF" w:rsidRPr="002B47AF" w:rsidRDefault="002B47AF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«ЗА»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45 281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|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98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56981 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</w:p>
    <w:p w:rsidR="002B47AF" w:rsidRPr="002B47AF" w:rsidRDefault="002B47AF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«ПРОТИВ»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2B47AF" w:rsidRDefault="002B47AF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отданных за вариант голосования «ВОЗДЕРЖАЛСЯ»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</w:p>
    <w:p w:rsidR="00066EEB" w:rsidRDefault="00066EEB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</w: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590</w:t>
      </w:r>
    </w:p>
    <w:p w:rsidR="002B47AF" w:rsidRPr="002B47AF" w:rsidRDefault="002B47AF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принято.</w:t>
      </w:r>
    </w:p>
    <w:p w:rsidR="002B47AF" w:rsidRPr="002B47AF" w:rsidRDefault="002B47AF" w:rsidP="002B47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Формулировка принятого решения:</w:t>
      </w:r>
    </w:p>
    <w:p w:rsidR="002B47AF" w:rsidRPr="002B47AF" w:rsidRDefault="002B47AF" w:rsidP="002B47A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аудиторской организацией Общества Общество с ограниченной ответственностью АК «Профаудит» (ИНН/ОГРН 0562017612/1020502632677).</w:t>
      </w:r>
    </w:p>
    <w:p w:rsidR="00104A5B" w:rsidRPr="00037D80" w:rsidRDefault="00104A5B" w:rsidP="00104A5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2.</w:t>
      </w:r>
      <w:r w:rsidR="00F95E0B">
        <w:rPr>
          <w:rFonts w:ascii="Arial" w:hAnsi="Arial" w:cs="Arial"/>
          <w:color w:val="000000"/>
        </w:rPr>
        <w:t>7</w:t>
      </w:r>
      <w:r w:rsidRPr="00037D80">
        <w:rPr>
          <w:rFonts w:ascii="Arial" w:hAnsi="Arial" w:cs="Arial"/>
          <w:color w:val="000000"/>
        </w:rPr>
        <w:t>. Повестка дня годового общего собрания акционеров эмитента содержит вопросы, связанные с осуществлением прав по определенным ценным бумагам эмитента.</w:t>
      </w:r>
    </w:p>
    <w:p w:rsidR="00104A5B" w:rsidRPr="00037D80" w:rsidRDefault="00104A5B" w:rsidP="00104A5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t>Идентификационные признаки таких ценных бумаг:</w:t>
      </w:r>
    </w:p>
    <w:p w:rsidR="00F95E0B" w:rsidRDefault="00F95E0B" w:rsidP="00037D8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95E0B">
        <w:rPr>
          <w:rFonts w:ascii="Arial" w:hAnsi="Arial" w:cs="Arial"/>
          <w:color w:val="000000"/>
        </w:rPr>
        <w:t xml:space="preserve">Акции обыкновенные именные, гос. рег. номер 1-01-55302-Е , </w:t>
      </w:r>
      <w:r>
        <w:rPr>
          <w:rFonts w:ascii="Arial" w:hAnsi="Arial" w:cs="Arial"/>
          <w:color w:val="000000"/>
        </w:rPr>
        <w:t xml:space="preserve">                                       </w:t>
      </w:r>
      <w:r w:rsidRPr="00F95E0B">
        <w:rPr>
          <w:rFonts w:ascii="Arial" w:hAnsi="Arial" w:cs="Arial"/>
          <w:color w:val="000000"/>
        </w:rPr>
        <w:t>акции привилегированные именные, гос. рег. номер 2-01-55302-Е ,</w:t>
      </w:r>
      <w:r>
        <w:rPr>
          <w:rFonts w:ascii="Arial" w:hAnsi="Arial" w:cs="Arial"/>
          <w:color w:val="000000"/>
        </w:rPr>
        <w:t xml:space="preserve">                                </w:t>
      </w:r>
      <w:r w:rsidRPr="00F95E0B">
        <w:rPr>
          <w:rFonts w:ascii="Arial" w:hAnsi="Arial" w:cs="Arial"/>
          <w:color w:val="000000"/>
        </w:rPr>
        <w:t xml:space="preserve"> дата гос. регистрации 20.06.2019 г.</w:t>
      </w:r>
    </w:p>
    <w:p w:rsidR="00037D80" w:rsidRPr="00037D80" w:rsidRDefault="00037D80" w:rsidP="00037D8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37D80">
        <w:rPr>
          <w:rFonts w:ascii="Arial" w:hAnsi="Arial" w:cs="Arial"/>
          <w:color w:val="000000"/>
        </w:rPr>
        <w:lastRenderedPageBreak/>
        <w:t>2.</w:t>
      </w:r>
      <w:r w:rsidR="00F95E0B">
        <w:rPr>
          <w:rFonts w:ascii="Arial" w:hAnsi="Arial" w:cs="Arial"/>
          <w:color w:val="000000"/>
        </w:rPr>
        <w:t>8</w:t>
      </w:r>
      <w:r w:rsidRPr="00037D80">
        <w:rPr>
          <w:rFonts w:ascii="Arial" w:hAnsi="Arial" w:cs="Arial"/>
          <w:color w:val="000000"/>
        </w:rPr>
        <w:t>. дата составления и номер протокола общего собрания участников (акционеров) эмитента: Протокол № Б/Н от 0</w:t>
      </w:r>
      <w:r w:rsidR="00066EEB">
        <w:rPr>
          <w:rFonts w:ascii="Arial" w:hAnsi="Arial" w:cs="Arial"/>
          <w:color w:val="000000"/>
        </w:rPr>
        <w:t>5</w:t>
      </w:r>
      <w:r w:rsidRPr="00037D80">
        <w:rPr>
          <w:rFonts w:ascii="Arial" w:hAnsi="Arial" w:cs="Arial"/>
          <w:color w:val="000000"/>
        </w:rPr>
        <w:t>.07.202</w:t>
      </w:r>
      <w:r w:rsidR="00066EEB">
        <w:rPr>
          <w:rFonts w:ascii="Arial" w:hAnsi="Arial" w:cs="Arial"/>
          <w:color w:val="000000"/>
        </w:rPr>
        <w:t>4</w:t>
      </w:r>
    </w:p>
    <w:p w:rsidR="00F95E0B" w:rsidRPr="00F95E0B" w:rsidRDefault="00F95E0B" w:rsidP="00F95E0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Подпись</w:t>
      </w:r>
    </w:p>
    <w:p w:rsidR="00F95E0B" w:rsidRDefault="00F95E0B" w:rsidP="00F95E0B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Генеральный директор АО «Концерн КЭМЗ»                                           Ахматов И.М.  </w:t>
      </w:r>
    </w:p>
    <w:p w:rsidR="00F95E0B" w:rsidRPr="00F95E0B" w:rsidRDefault="00F95E0B" w:rsidP="00F95E0B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                                                        </w:t>
      </w: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  <w:r w:rsidRPr="00F95E0B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                 </w:t>
      </w:r>
      <w:r w:rsidRPr="00F95E0B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(подпись)</w:t>
      </w: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DE6909" w:rsidRPr="00F95E0B" w:rsidRDefault="00F95E0B" w:rsidP="00F95E0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Дата "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</w:t>
      </w: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202</w:t>
      </w:r>
      <w:r w:rsidR="0006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95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                                                                                             </w:t>
      </w:r>
    </w:p>
    <w:p w:rsidR="00F95E0B" w:rsidRPr="00F95E0B" w:rsidRDefault="00F95E0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F95E0B" w:rsidRPr="00F95E0B" w:rsidSect="006A54F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1D3A"/>
    <w:multiLevelType w:val="hybridMultilevel"/>
    <w:tmpl w:val="0D2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701B4"/>
    <w:multiLevelType w:val="hybridMultilevel"/>
    <w:tmpl w:val="D60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5B"/>
    <w:rsid w:val="00037D80"/>
    <w:rsid w:val="00066EEB"/>
    <w:rsid w:val="00104A5B"/>
    <w:rsid w:val="0019590E"/>
    <w:rsid w:val="00263AE9"/>
    <w:rsid w:val="002B47AF"/>
    <w:rsid w:val="0069428B"/>
    <w:rsid w:val="006A54F1"/>
    <w:rsid w:val="006B0F21"/>
    <w:rsid w:val="00A00DC2"/>
    <w:rsid w:val="00AC5EB4"/>
    <w:rsid w:val="00D05367"/>
    <w:rsid w:val="00D63A39"/>
    <w:rsid w:val="00DC389F"/>
    <w:rsid w:val="00DE6909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2024-07-05T13:31:00Z</dcterms:created>
  <dcterms:modified xsi:type="dcterms:W3CDTF">2024-07-05T13:31:00Z</dcterms:modified>
</cp:coreProperties>
</file>